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A4C36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320A68AB" w14:textId="50103CFB" w:rsidR="00600E61" w:rsidRPr="00600E61" w:rsidRDefault="00600E61" w:rsidP="00600E61">
      <w:pPr>
        <w:jc w:val="both"/>
        <w:rPr>
          <w:b/>
          <w:bCs/>
          <w:sz w:val="24"/>
          <w:szCs w:val="24"/>
        </w:rPr>
      </w:pPr>
      <w:r w:rsidRPr="0098235D">
        <w:rPr>
          <w:b/>
          <w:bCs/>
          <w:sz w:val="24"/>
          <w:szCs w:val="24"/>
        </w:rPr>
        <w:t xml:space="preserve">OGGETTO: </w:t>
      </w:r>
      <w:r w:rsidR="00CF6740" w:rsidRPr="0098235D">
        <w:rPr>
          <w:b/>
          <w:bCs/>
          <w:sz w:val="24"/>
          <w:szCs w:val="24"/>
        </w:rPr>
        <w:t xml:space="preserve">avviso esplorativo di mercato per manifestazione di interesse </w:t>
      </w:r>
      <w:r w:rsidRPr="0098235D">
        <w:rPr>
          <w:b/>
          <w:bCs/>
          <w:sz w:val="24"/>
          <w:szCs w:val="24"/>
        </w:rPr>
        <w:t>per la fornitura</w:t>
      </w:r>
      <w:r w:rsidR="0098235D" w:rsidRPr="0098235D">
        <w:rPr>
          <w:b/>
          <w:bCs/>
          <w:sz w:val="24"/>
          <w:szCs w:val="24"/>
        </w:rPr>
        <w:t xml:space="preserve"> del</w:t>
      </w:r>
      <w:r w:rsidR="0098235D">
        <w:rPr>
          <w:b/>
          <w:bCs/>
          <w:sz w:val="24"/>
          <w:szCs w:val="24"/>
        </w:rPr>
        <w:t xml:space="preserve"> </w:t>
      </w:r>
      <w:r w:rsidR="0098235D" w:rsidRPr="0098235D">
        <w:rPr>
          <w:b/>
          <w:bCs/>
          <w:sz w:val="24"/>
          <w:szCs w:val="24"/>
        </w:rPr>
        <w:t>principio attivo BETAMETASONE DIPROPIANATO CREMA 0,05% 30 G</w:t>
      </w:r>
      <w:r w:rsidR="0098235D" w:rsidRPr="0098235D">
        <w:rPr>
          <w:b/>
          <w:bCs/>
          <w:sz w:val="24"/>
          <w:szCs w:val="24"/>
        </w:rPr>
        <w:t>.</w:t>
      </w:r>
    </w:p>
    <w:p w14:paraId="545E32AD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CCAE66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4EF6935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647ECC0A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F668342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4AC65CD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36E439E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C8E7403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005852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5ED2494A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44527C17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2B6F60E3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6AE4B8D5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393B172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40B5C2C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32DBE43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38CE0E55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5408A73F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B0509F4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3B5BCF53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4C2D7C64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0809EEFC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0021E72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2FAE9AF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87AD11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7AB52B49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134A82FD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2C8FD3F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24C28896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55FEB9A2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8245F35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1665488D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469D09F6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93F9D0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74E35310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4FF676FC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3D3F8A39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9A67D0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13176AF5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046F04AF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32137296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F1FA322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BC2237E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1D8984E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3D57A1CE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65E741E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73D78A70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EE6D6E3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68CE8107" w14:textId="77777777" w:rsidR="00831C86" w:rsidRDefault="00831C86" w:rsidP="00831C86">
      <w:pPr>
        <w:spacing w:line="360" w:lineRule="auto"/>
        <w:jc w:val="both"/>
      </w:pPr>
    </w:p>
    <w:p w14:paraId="5538DD15" w14:textId="77777777" w:rsidR="00791C6A" w:rsidRDefault="00791C6A" w:rsidP="00831C86">
      <w:pPr>
        <w:spacing w:line="360" w:lineRule="auto"/>
        <w:jc w:val="both"/>
      </w:pPr>
    </w:p>
    <w:p w14:paraId="01864BEB" w14:textId="77777777" w:rsidR="00791C6A" w:rsidRDefault="00791C6A" w:rsidP="00831C86">
      <w:pPr>
        <w:spacing w:line="360" w:lineRule="auto"/>
        <w:jc w:val="both"/>
      </w:pPr>
    </w:p>
    <w:p w14:paraId="181B2F52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5F31210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3908DAC6" w14:textId="77777777" w:rsidR="00791C6A" w:rsidRDefault="00791C6A" w:rsidP="00791C6A">
      <w:pPr>
        <w:spacing w:line="276" w:lineRule="auto"/>
        <w:jc w:val="both"/>
      </w:pPr>
    </w:p>
    <w:p w14:paraId="23BDAFC1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3F0C4014" w14:textId="77777777" w:rsidR="00791C6A" w:rsidRDefault="00791C6A" w:rsidP="00791C6A">
      <w:pPr>
        <w:spacing w:line="276" w:lineRule="auto"/>
        <w:jc w:val="both"/>
      </w:pPr>
    </w:p>
    <w:p w14:paraId="5403053F" w14:textId="77777777" w:rsidR="00791C6A" w:rsidRDefault="00791C6A" w:rsidP="00791C6A">
      <w:pPr>
        <w:spacing w:line="276" w:lineRule="auto"/>
        <w:jc w:val="both"/>
      </w:pPr>
    </w:p>
    <w:p w14:paraId="12ED34C1" w14:textId="77777777" w:rsidR="00791C6A" w:rsidRDefault="00791C6A" w:rsidP="00791C6A">
      <w:pPr>
        <w:spacing w:line="276" w:lineRule="auto"/>
        <w:jc w:val="both"/>
      </w:pPr>
    </w:p>
    <w:p w14:paraId="310D950C" w14:textId="77777777" w:rsidR="00791C6A" w:rsidRDefault="00791C6A" w:rsidP="00791C6A">
      <w:pPr>
        <w:spacing w:line="276" w:lineRule="auto"/>
        <w:jc w:val="both"/>
      </w:pPr>
    </w:p>
    <w:p w14:paraId="711BCB64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5256B9F5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6428C4F1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0B1842B2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8EF2" w14:textId="77777777" w:rsidR="006B2D8F" w:rsidRDefault="006B2D8F" w:rsidP="00616E49">
      <w:pPr>
        <w:spacing w:after="0" w:line="240" w:lineRule="auto"/>
      </w:pPr>
      <w:r>
        <w:separator/>
      </w:r>
    </w:p>
  </w:endnote>
  <w:endnote w:type="continuationSeparator" w:id="0">
    <w:p w14:paraId="780E2F93" w14:textId="77777777" w:rsidR="006B2D8F" w:rsidRDefault="006B2D8F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960D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D61F7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3B30BE1" wp14:editId="16DBA88F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AC89F8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6BA403CA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0E324C08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F318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AFA96" w14:textId="77777777" w:rsidR="006B2D8F" w:rsidRDefault="006B2D8F" w:rsidP="00616E49">
      <w:pPr>
        <w:spacing w:after="0" w:line="240" w:lineRule="auto"/>
      </w:pPr>
      <w:r>
        <w:separator/>
      </w:r>
    </w:p>
  </w:footnote>
  <w:footnote w:type="continuationSeparator" w:id="0">
    <w:p w14:paraId="5CD1BDEA" w14:textId="77777777" w:rsidR="006B2D8F" w:rsidRDefault="006B2D8F" w:rsidP="00616E49">
      <w:pPr>
        <w:spacing w:after="0" w:line="240" w:lineRule="auto"/>
      </w:pPr>
      <w:r>
        <w:continuationSeparator/>
      </w:r>
    </w:p>
  </w:footnote>
  <w:footnote w:id="1">
    <w:p w14:paraId="0C919838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B22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A1C3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72AF27A3" wp14:editId="44907E58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FF2827D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4584EEA5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528D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5D"/>
    <w:rsid w:val="000012D2"/>
    <w:rsid w:val="000A325A"/>
    <w:rsid w:val="001C3236"/>
    <w:rsid w:val="002F122A"/>
    <w:rsid w:val="0032756A"/>
    <w:rsid w:val="0037045A"/>
    <w:rsid w:val="0043283C"/>
    <w:rsid w:val="004374D9"/>
    <w:rsid w:val="00481A78"/>
    <w:rsid w:val="004F23D1"/>
    <w:rsid w:val="00510539"/>
    <w:rsid w:val="005118D6"/>
    <w:rsid w:val="0055716C"/>
    <w:rsid w:val="005C525A"/>
    <w:rsid w:val="00600E61"/>
    <w:rsid w:val="00616E49"/>
    <w:rsid w:val="006B2D8F"/>
    <w:rsid w:val="00704B3C"/>
    <w:rsid w:val="00706E83"/>
    <w:rsid w:val="00726AD7"/>
    <w:rsid w:val="00745077"/>
    <w:rsid w:val="00791C6A"/>
    <w:rsid w:val="007D46B4"/>
    <w:rsid w:val="00831C86"/>
    <w:rsid w:val="008F099A"/>
    <w:rsid w:val="008F23B8"/>
    <w:rsid w:val="00944338"/>
    <w:rsid w:val="0098235D"/>
    <w:rsid w:val="00A27414"/>
    <w:rsid w:val="00A47D36"/>
    <w:rsid w:val="00AD76F4"/>
    <w:rsid w:val="00C4600C"/>
    <w:rsid w:val="00CF6740"/>
    <w:rsid w:val="00D8300D"/>
    <w:rsid w:val="00DB07D0"/>
    <w:rsid w:val="00E23510"/>
    <w:rsid w:val="00EC2B7D"/>
    <w:rsid w:val="00F30D65"/>
    <w:rsid w:val="00F60AF9"/>
    <w:rsid w:val="00F66406"/>
    <w:rsid w:val="00FA6328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291C"/>
  <w15:chartTrackingRefBased/>
  <w15:docId w15:val="{CF7034CD-CFA6-4DE9-BD20-0A7426A8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gare\Gare2026\00.%20RICHIESTE%20DI%20PREVENTIVO\EC5\FA\FA%20NON%20ESCLUSIVI\CARENZE\724_2026_XXX%20-%205744%20Betametasone%20crema%2030%20g\03.%20Avviso\Dichiarazione%20ex%20artt%2046%20e%2047%20dpr%20445-200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ex artt 46 e 47 dpr 445-2000</Template>
  <TotalTime>4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Aimi Andrea</dc:creator>
  <cp:keywords/>
  <dc:description/>
  <cp:lastModifiedBy>Aimi Andrea</cp:lastModifiedBy>
  <cp:revision>1</cp:revision>
  <dcterms:created xsi:type="dcterms:W3CDTF">2026-07-28T12:45:00Z</dcterms:created>
  <dcterms:modified xsi:type="dcterms:W3CDTF">2026-07-28T12:49:00Z</dcterms:modified>
</cp:coreProperties>
</file>